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8A" w:rsidRPr="00CC37F2" w:rsidRDefault="00CC37F2" w:rsidP="00CC37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A3E9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3810</wp:posOffset>
            </wp:positionV>
            <wp:extent cx="1200150" cy="14763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C22" w:rsidRPr="006D0C22">
        <w:rPr>
          <w:rFonts w:ascii="Times New Roman" w:hAnsi="Times New Roman"/>
          <w:b/>
          <w:sz w:val="28"/>
          <w:szCs w:val="28"/>
        </w:rPr>
        <w:t>Тюгаев</w:t>
      </w:r>
      <w:proofErr w:type="spellEnd"/>
      <w:r w:rsidR="00C40F80" w:rsidRPr="006D0C22">
        <w:rPr>
          <w:rFonts w:ascii="Times New Roman" w:hAnsi="Times New Roman"/>
          <w:b/>
          <w:sz w:val="28"/>
          <w:szCs w:val="28"/>
        </w:rPr>
        <w:t xml:space="preserve"> Владимир Степанович</w:t>
      </w:r>
      <w:r w:rsidR="00C40F80" w:rsidRPr="00CC37F2">
        <w:rPr>
          <w:rFonts w:ascii="Times New Roman" w:hAnsi="Times New Roman"/>
          <w:sz w:val="28"/>
          <w:szCs w:val="28"/>
        </w:rPr>
        <w:t xml:space="preserve"> (21.2.1924, д. Замиралово, ныне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Люблинского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 р-на Омской обл.– 7.10.2003, Альметьевск). Учитель,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засл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. учитель школы ТАССР (1989). Участник Великой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Отеч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. войны. Окончил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Бугульминское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 педагог.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уч-ще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 (1940), Ленингр. военно-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инж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уч-ще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 (1945), Казан. педагог. ин-т (1952). Работал учителем, завучем, директором неполной средней школы с. Верхний Акташ (1939– 42); учителем, директором школы с.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Кичуй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 (1946–54);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секр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. райкома КПСС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Акташского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 района (1954–57);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предс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. колхоза «Красная Заря» (с. Новая Михайловка) (1958–60); </w:t>
      </w:r>
      <w:r w:rsidR="00C40F80" w:rsidRPr="00CC37F2">
        <w:rPr>
          <w:rFonts w:ascii="Times New Roman" w:hAnsi="Times New Roman"/>
          <w:b/>
          <w:sz w:val="28"/>
          <w:szCs w:val="28"/>
        </w:rPr>
        <w:t>директором школы № 12 Альметьевска</w:t>
      </w:r>
      <w:r w:rsidR="00C40F80" w:rsidRPr="00CC37F2">
        <w:rPr>
          <w:rFonts w:ascii="Times New Roman" w:hAnsi="Times New Roman"/>
          <w:sz w:val="28"/>
          <w:szCs w:val="28"/>
        </w:rPr>
        <w:t xml:space="preserve"> (1960–65), </w:t>
      </w:r>
      <w:r w:rsidR="00C40F80" w:rsidRPr="00CC37F2">
        <w:rPr>
          <w:rFonts w:ascii="Times New Roman" w:hAnsi="Times New Roman"/>
          <w:b/>
          <w:sz w:val="28"/>
          <w:szCs w:val="28"/>
        </w:rPr>
        <w:t xml:space="preserve">зав. </w:t>
      </w:r>
      <w:proofErr w:type="spellStart"/>
      <w:r w:rsidR="00C40F80" w:rsidRPr="00CC37F2">
        <w:rPr>
          <w:rFonts w:ascii="Times New Roman" w:hAnsi="Times New Roman"/>
          <w:b/>
          <w:sz w:val="28"/>
          <w:szCs w:val="28"/>
        </w:rPr>
        <w:t>гороно</w:t>
      </w:r>
      <w:proofErr w:type="spellEnd"/>
      <w:r w:rsidR="00C40F80" w:rsidRPr="00CC37F2">
        <w:rPr>
          <w:rFonts w:ascii="Times New Roman" w:hAnsi="Times New Roman"/>
          <w:b/>
          <w:sz w:val="28"/>
          <w:szCs w:val="28"/>
        </w:rPr>
        <w:t xml:space="preserve"> (1965–84).</w:t>
      </w:r>
      <w:r w:rsidR="00C40F80" w:rsidRPr="00CC37F2">
        <w:rPr>
          <w:rFonts w:ascii="Times New Roman" w:hAnsi="Times New Roman"/>
          <w:sz w:val="28"/>
          <w:szCs w:val="28"/>
        </w:rPr>
        <w:t xml:space="preserve"> Сыграл большую роль в улучшении условий жизни учителей. Благодаря Т. здание школы № 13 было переоборудовано под жилье, известное под названием «учительский дом». Уделял большое внимание воспитательной работе с трудными подростками. По инициативе Т. была создана комиссия по делам несовершеннолетних. Был организатором масштабных смотров </w:t>
      </w:r>
      <w:proofErr w:type="spellStart"/>
      <w:r w:rsidR="00C40F80" w:rsidRPr="00CC37F2">
        <w:rPr>
          <w:rFonts w:ascii="Times New Roman" w:hAnsi="Times New Roman"/>
          <w:sz w:val="28"/>
          <w:szCs w:val="28"/>
        </w:rPr>
        <w:t>худож</w:t>
      </w:r>
      <w:proofErr w:type="spellEnd"/>
      <w:r w:rsidR="00C40F80" w:rsidRPr="00CC37F2">
        <w:rPr>
          <w:rFonts w:ascii="Times New Roman" w:hAnsi="Times New Roman"/>
          <w:sz w:val="28"/>
          <w:szCs w:val="28"/>
        </w:rPr>
        <w:t xml:space="preserve">. самодеятельности школы, детских хоровых коллективов. </w:t>
      </w:r>
      <w:r w:rsidR="00C40F80" w:rsidRPr="00CC37F2">
        <w:rPr>
          <w:rFonts w:ascii="Times New Roman" w:hAnsi="Times New Roman"/>
          <w:b/>
          <w:sz w:val="28"/>
          <w:szCs w:val="28"/>
        </w:rPr>
        <w:t>Награжден орденами Красного Знамени (1944), Красной Звезды (1943, 1944), Октябрьской Рев-</w:t>
      </w:r>
      <w:proofErr w:type="spellStart"/>
      <w:r w:rsidR="00C40F80" w:rsidRPr="00CC37F2">
        <w:rPr>
          <w:rFonts w:ascii="Times New Roman" w:hAnsi="Times New Roman"/>
          <w:b/>
          <w:sz w:val="28"/>
          <w:szCs w:val="28"/>
        </w:rPr>
        <w:t>ции</w:t>
      </w:r>
      <w:proofErr w:type="spellEnd"/>
      <w:r w:rsidR="00C40F80" w:rsidRPr="00CC37F2">
        <w:rPr>
          <w:rFonts w:ascii="Times New Roman" w:hAnsi="Times New Roman"/>
          <w:b/>
          <w:sz w:val="28"/>
          <w:szCs w:val="28"/>
        </w:rPr>
        <w:t xml:space="preserve"> (1976), </w:t>
      </w:r>
      <w:proofErr w:type="spellStart"/>
      <w:r w:rsidR="00C40F80" w:rsidRPr="00CC37F2">
        <w:rPr>
          <w:rFonts w:ascii="Times New Roman" w:hAnsi="Times New Roman"/>
          <w:b/>
          <w:sz w:val="28"/>
          <w:szCs w:val="28"/>
        </w:rPr>
        <w:t>Отеч</w:t>
      </w:r>
      <w:proofErr w:type="spellEnd"/>
      <w:r w:rsidR="00C40F80" w:rsidRPr="00CC37F2">
        <w:rPr>
          <w:rFonts w:ascii="Times New Roman" w:hAnsi="Times New Roman"/>
          <w:b/>
          <w:sz w:val="28"/>
          <w:szCs w:val="28"/>
        </w:rPr>
        <w:t>. войны 1-й степени (1985); медалями. Почетный гражданин Альметьевска (1996). Его именем названа улица в </w:t>
      </w:r>
      <w:proofErr w:type="spellStart"/>
      <w:r w:rsidR="00C40F80" w:rsidRPr="00CC37F2">
        <w:rPr>
          <w:rFonts w:ascii="Times New Roman" w:hAnsi="Times New Roman"/>
          <w:b/>
          <w:sz w:val="28"/>
          <w:szCs w:val="28"/>
        </w:rPr>
        <w:t>микрор</w:t>
      </w:r>
      <w:proofErr w:type="spellEnd"/>
      <w:r w:rsidR="00C40F80" w:rsidRPr="00CC37F2">
        <w:rPr>
          <w:rFonts w:ascii="Times New Roman" w:hAnsi="Times New Roman"/>
          <w:b/>
          <w:sz w:val="28"/>
          <w:szCs w:val="28"/>
        </w:rPr>
        <w:t xml:space="preserve">-не </w:t>
      </w:r>
      <w:proofErr w:type="spellStart"/>
      <w:r w:rsidR="00C40F80" w:rsidRPr="00CC37F2">
        <w:rPr>
          <w:rFonts w:ascii="Times New Roman" w:hAnsi="Times New Roman"/>
          <w:b/>
          <w:sz w:val="28"/>
          <w:szCs w:val="28"/>
        </w:rPr>
        <w:t>Урсала</w:t>
      </w:r>
      <w:proofErr w:type="spellEnd"/>
      <w:r w:rsidR="00C40F80" w:rsidRPr="00CC37F2">
        <w:rPr>
          <w:rFonts w:ascii="Times New Roman" w:hAnsi="Times New Roman"/>
          <w:b/>
          <w:sz w:val="28"/>
          <w:szCs w:val="28"/>
        </w:rPr>
        <w:t xml:space="preserve"> Альметьевска (2005).</w:t>
      </w:r>
      <w:r w:rsidR="00C40F80" w:rsidRPr="00CC37F2">
        <w:rPr>
          <w:rFonts w:ascii="Times New Roman" w:hAnsi="Times New Roman"/>
          <w:sz w:val="28"/>
          <w:szCs w:val="28"/>
        </w:rPr>
        <w:t xml:space="preserve"> </w:t>
      </w:r>
    </w:p>
    <w:p w:rsidR="00CC37F2" w:rsidRPr="002A075F" w:rsidRDefault="00CC37F2" w:rsidP="00CC37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Альметьевская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энциклопедия. Казань. Изд. «Рухият».2022.</w:t>
      </w:r>
    </w:p>
    <w:p w:rsidR="00CC37F2" w:rsidRDefault="00CC37F2">
      <w:pPr>
        <w:rPr>
          <w:sz w:val="28"/>
          <w:szCs w:val="28"/>
        </w:rPr>
      </w:pPr>
    </w:p>
    <w:p w:rsidR="00996C37" w:rsidRPr="00CC37F2" w:rsidRDefault="00CC37F2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9688A" w:rsidRPr="00CC37F2">
        <w:rPr>
          <w:rFonts w:ascii="Times New Roman" w:hAnsi="Times New Roman"/>
          <w:sz w:val="28"/>
          <w:szCs w:val="28"/>
        </w:rPr>
        <w:t xml:space="preserve">Удивительно сложилась судьба Владимира Степановича </w:t>
      </w:r>
      <w:proofErr w:type="spellStart"/>
      <w:r w:rsidR="00B9688A" w:rsidRPr="00CC37F2">
        <w:rPr>
          <w:rFonts w:ascii="Times New Roman" w:hAnsi="Times New Roman"/>
          <w:sz w:val="28"/>
          <w:szCs w:val="28"/>
        </w:rPr>
        <w:t>Тюгаева</w:t>
      </w:r>
      <w:proofErr w:type="spellEnd"/>
      <w:r w:rsidR="00B9688A" w:rsidRPr="00CC37F2">
        <w:rPr>
          <w:rFonts w:ascii="Times New Roman" w:hAnsi="Times New Roman"/>
          <w:sz w:val="28"/>
          <w:szCs w:val="28"/>
        </w:rPr>
        <w:t xml:space="preserve">. Уже в 15 лет он был направлен учителем в </w:t>
      </w:r>
      <w:proofErr w:type="spellStart"/>
      <w:r w:rsidR="00B9688A" w:rsidRPr="00CC37F2">
        <w:rPr>
          <w:rFonts w:ascii="Times New Roman" w:hAnsi="Times New Roman"/>
          <w:sz w:val="28"/>
          <w:szCs w:val="28"/>
        </w:rPr>
        <w:t>Верхнеакташскую</w:t>
      </w:r>
      <w:proofErr w:type="spellEnd"/>
      <w:r w:rsidR="00B9688A" w:rsidRPr="00CC37F2">
        <w:rPr>
          <w:rFonts w:ascii="Times New Roman" w:hAnsi="Times New Roman"/>
          <w:sz w:val="28"/>
          <w:szCs w:val="28"/>
        </w:rPr>
        <w:t xml:space="preserve"> школу и на учебу в </w:t>
      </w:r>
      <w:proofErr w:type="spellStart"/>
      <w:r w:rsidR="00B9688A" w:rsidRPr="00CC37F2">
        <w:rPr>
          <w:rFonts w:ascii="Times New Roman" w:hAnsi="Times New Roman"/>
          <w:sz w:val="28"/>
          <w:szCs w:val="28"/>
        </w:rPr>
        <w:t>Бугульминское</w:t>
      </w:r>
      <w:proofErr w:type="spellEnd"/>
      <w:r w:rsidR="00B9688A" w:rsidRPr="00CC37F2">
        <w:rPr>
          <w:rFonts w:ascii="Times New Roman" w:hAnsi="Times New Roman"/>
          <w:sz w:val="28"/>
          <w:szCs w:val="28"/>
        </w:rPr>
        <w:t xml:space="preserve"> педагогическое училище. Через два года он уже завуч, а через 3 месяца-директор этой неполной средней школы.</w:t>
      </w:r>
    </w:p>
    <w:p w:rsidR="00B9688A" w:rsidRPr="00CC37F2" w:rsidRDefault="00B9688A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C37F2">
        <w:rPr>
          <w:rFonts w:ascii="Times New Roman" w:hAnsi="Times New Roman"/>
          <w:sz w:val="28"/>
          <w:szCs w:val="28"/>
        </w:rPr>
        <w:t xml:space="preserve">  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CC37F2">
        <w:rPr>
          <w:rFonts w:ascii="Times New Roman" w:hAnsi="Times New Roman"/>
          <w:sz w:val="28"/>
          <w:szCs w:val="28"/>
        </w:rPr>
        <w:t>октябре  1942</w:t>
      </w:r>
      <w:proofErr w:type="gramEnd"/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 xml:space="preserve">года его призвали на защиту Отечества. С боями прошел от Тулы до Варшавы. В 1946г., после возвращения домой, вновь приступил к работе в школах бывшего </w:t>
      </w:r>
      <w:proofErr w:type="spellStart"/>
      <w:r w:rsidRPr="00CC37F2">
        <w:rPr>
          <w:rFonts w:ascii="Times New Roman" w:hAnsi="Times New Roman"/>
          <w:sz w:val="28"/>
          <w:szCs w:val="28"/>
        </w:rPr>
        <w:t>Акташского</w:t>
      </w:r>
      <w:proofErr w:type="spellEnd"/>
      <w:r w:rsidRPr="00CC37F2">
        <w:rPr>
          <w:rFonts w:ascii="Times New Roman" w:hAnsi="Times New Roman"/>
          <w:sz w:val="28"/>
          <w:szCs w:val="28"/>
        </w:rPr>
        <w:t xml:space="preserve"> района и решил получить образование на заочном отделении КГПИ.</w:t>
      </w:r>
    </w:p>
    <w:p w:rsidR="00B9688A" w:rsidRPr="00CC37F2" w:rsidRDefault="00B9688A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C37F2">
        <w:rPr>
          <w:rFonts w:ascii="Times New Roman" w:hAnsi="Times New Roman"/>
          <w:sz w:val="28"/>
          <w:szCs w:val="28"/>
        </w:rPr>
        <w:t xml:space="preserve">   Вся его последующая трудовая деятельность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>-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 xml:space="preserve">пример честного выполнения гражданского долга. Будучи директором </w:t>
      </w:r>
      <w:proofErr w:type="spellStart"/>
      <w:r w:rsidRPr="00CC37F2">
        <w:rPr>
          <w:rFonts w:ascii="Times New Roman" w:hAnsi="Times New Roman"/>
          <w:sz w:val="28"/>
          <w:szCs w:val="28"/>
        </w:rPr>
        <w:t>Кичуйской</w:t>
      </w:r>
      <w:proofErr w:type="spellEnd"/>
      <w:r w:rsidRPr="00CC37F2">
        <w:rPr>
          <w:rFonts w:ascii="Times New Roman" w:hAnsi="Times New Roman"/>
          <w:sz w:val="28"/>
          <w:szCs w:val="28"/>
        </w:rPr>
        <w:t xml:space="preserve"> средней школы</w:t>
      </w:r>
      <w:r w:rsidR="00FC66C6" w:rsidRPr="00CC37F2">
        <w:rPr>
          <w:rFonts w:ascii="Times New Roman" w:hAnsi="Times New Roman"/>
          <w:sz w:val="28"/>
          <w:szCs w:val="28"/>
        </w:rPr>
        <w:t>, организовал строительство здания в бывшем барском саду. На базе школы в 1952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r w:rsidR="00FC66C6" w:rsidRPr="00CC37F2">
        <w:rPr>
          <w:rFonts w:ascii="Times New Roman" w:hAnsi="Times New Roman"/>
          <w:sz w:val="28"/>
          <w:szCs w:val="28"/>
        </w:rPr>
        <w:t>году, впервые после войны, в районе открылся пионерский лагерь.</w:t>
      </w:r>
    </w:p>
    <w:p w:rsidR="00FC66C6" w:rsidRPr="00CC37F2" w:rsidRDefault="00FC66C6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C37F2">
        <w:rPr>
          <w:rFonts w:ascii="Times New Roman" w:hAnsi="Times New Roman"/>
          <w:sz w:val="28"/>
          <w:szCs w:val="28"/>
        </w:rPr>
        <w:t xml:space="preserve">  Некоторое</w:t>
      </w:r>
      <w:r w:rsidR="00CC37F2">
        <w:rPr>
          <w:rFonts w:ascii="Times New Roman" w:hAnsi="Times New Roman"/>
          <w:sz w:val="28"/>
          <w:szCs w:val="28"/>
        </w:rPr>
        <w:t xml:space="preserve"> время занимался партийной работой. Вернувшись </w:t>
      </w:r>
      <w:r w:rsidRPr="00CC37F2">
        <w:rPr>
          <w:rFonts w:ascii="Times New Roman" w:hAnsi="Times New Roman"/>
          <w:sz w:val="28"/>
          <w:szCs w:val="28"/>
        </w:rPr>
        <w:t>на педагогическую ниву в 1960г., руководил крупнейшей в то время школой №12, которая была признана одной из лучших в городе.</w:t>
      </w:r>
    </w:p>
    <w:p w:rsidR="00FC66C6" w:rsidRPr="00CC37F2" w:rsidRDefault="00FC66C6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C37F2">
        <w:rPr>
          <w:rFonts w:ascii="Times New Roman" w:hAnsi="Times New Roman"/>
          <w:sz w:val="28"/>
          <w:szCs w:val="28"/>
        </w:rPr>
        <w:t xml:space="preserve">  Около 20-ти лет трудился на посту заведующего ГОРОНО. За эти годы в Альметьевске построено 9 школ, несколько </w:t>
      </w:r>
      <w:proofErr w:type="spellStart"/>
      <w:r w:rsidRPr="00CC37F2">
        <w:rPr>
          <w:rFonts w:ascii="Times New Roman" w:hAnsi="Times New Roman"/>
          <w:sz w:val="28"/>
          <w:szCs w:val="28"/>
        </w:rPr>
        <w:t>пристроев</w:t>
      </w:r>
      <w:proofErr w:type="spellEnd"/>
      <w:r w:rsidRPr="00CC37F2">
        <w:rPr>
          <w:rFonts w:ascii="Times New Roman" w:hAnsi="Times New Roman"/>
          <w:sz w:val="28"/>
          <w:szCs w:val="28"/>
        </w:rPr>
        <w:t xml:space="preserve">, реконструированы </w:t>
      </w:r>
      <w:r w:rsidRPr="00CC37F2">
        <w:rPr>
          <w:rFonts w:ascii="Times New Roman" w:hAnsi="Times New Roman"/>
          <w:sz w:val="28"/>
          <w:szCs w:val="28"/>
        </w:rPr>
        <w:lastRenderedPageBreak/>
        <w:t>детские сады. Он активно добивался внедрения в школах достижений педагогической науки</w:t>
      </w:r>
      <w:r w:rsidR="00CC37F2">
        <w:rPr>
          <w:rFonts w:ascii="Times New Roman" w:hAnsi="Times New Roman"/>
          <w:sz w:val="28"/>
          <w:szCs w:val="28"/>
        </w:rPr>
        <w:t xml:space="preserve"> и передового опыта. В городе ре</w:t>
      </w:r>
      <w:r w:rsidRPr="00CC37F2">
        <w:rPr>
          <w:rFonts w:ascii="Times New Roman" w:hAnsi="Times New Roman"/>
          <w:sz w:val="28"/>
          <w:szCs w:val="28"/>
        </w:rPr>
        <w:t xml:space="preserve">гулярно проводились республиканские семинары, встречи руководителей сферы просвещения из автономных </w:t>
      </w:r>
      <w:proofErr w:type="gramStart"/>
      <w:r w:rsidRPr="00CC37F2">
        <w:rPr>
          <w:rFonts w:ascii="Times New Roman" w:hAnsi="Times New Roman"/>
          <w:sz w:val="28"/>
          <w:szCs w:val="28"/>
        </w:rPr>
        <w:t>республик</w:t>
      </w:r>
      <w:r w:rsidR="00606E89" w:rsidRPr="00CC37F2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="00606E89" w:rsidRPr="00CC37F2">
        <w:rPr>
          <w:rFonts w:ascii="Times New Roman" w:hAnsi="Times New Roman"/>
          <w:sz w:val="28"/>
          <w:szCs w:val="28"/>
        </w:rPr>
        <w:t xml:space="preserve"> областей РСФСР.</w:t>
      </w:r>
    </w:p>
    <w:p w:rsidR="00606E89" w:rsidRPr="00CC37F2" w:rsidRDefault="00606E89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C37F2">
        <w:rPr>
          <w:rFonts w:ascii="Times New Roman" w:hAnsi="Times New Roman"/>
          <w:sz w:val="28"/>
          <w:szCs w:val="28"/>
        </w:rPr>
        <w:t xml:space="preserve">  Долгие годы </w:t>
      </w:r>
      <w:proofErr w:type="gramStart"/>
      <w:r w:rsidRPr="00CC37F2">
        <w:rPr>
          <w:rFonts w:ascii="Times New Roman" w:hAnsi="Times New Roman"/>
          <w:sz w:val="28"/>
          <w:szCs w:val="28"/>
        </w:rPr>
        <w:t>занимался  общественной</w:t>
      </w:r>
      <w:proofErr w:type="gramEnd"/>
      <w:r w:rsidRPr="00CC37F2">
        <w:rPr>
          <w:rFonts w:ascii="Times New Roman" w:hAnsi="Times New Roman"/>
          <w:sz w:val="28"/>
          <w:szCs w:val="28"/>
        </w:rPr>
        <w:t xml:space="preserve"> деятельностью в городском Совете ветеранов войны и труда, много внимания уделял </w:t>
      </w:r>
      <w:proofErr w:type="spellStart"/>
      <w:r w:rsidRPr="00CC37F2">
        <w:rPr>
          <w:rFonts w:ascii="Times New Roman" w:hAnsi="Times New Roman"/>
          <w:sz w:val="28"/>
          <w:szCs w:val="28"/>
        </w:rPr>
        <w:t>военно</w:t>
      </w:r>
      <w:proofErr w:type="spellEnd"/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>-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7F2">
        <w:rPr>
          <w:rFonts w:ascii="Times New Roman" w:hAnsi="Times New Roman"/>
          <w:sz w:val="28"/>
          <w:szCs w:val="28"/>
        </w:rPr>
        <w:t>патритическому</w:t>
      </w:r>
      <w:proofErr w:type="spellEnd"/>
      <w:r w:rsidRPr="00CC37F2">
        <w:rPr>
          <w:rFonts w:ascii="Times New Roman" w:hAnsi="Times New Roman"/>
          <w:sz w:val="28"/>
          <w:szCs w:val="28"/>
        </w:rPr>
        <w:t xml:space="preserve"> воспитанию молодежи.</w:t>
      </w:r>
    </w:p>
    <w:p w:rsidR="00606E89" w:rsidRDefault="00606E89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C37F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CC37F2">
        <w:rPr>
          <w:rFonts w:ascii="Times New Roman" w:hAnsi="Times New Roman"/>
          <w:sz w:val="28"/>
          <w:szCs w:val="28"/>
        </w:rPr>
        <w:t>Тюгаев</w:t>
      </w:r>
      <w:proofErr w:type="spellEnd"/>
      <w:r w:rsidRPr="00CC37F2">
        <w:rPr>
          <w:rFonts w:ascii="Times New Roman" w:hAnsi="Times New Roman"/>
          <w:sz w:val="28"/>
          <w:szCs w:val="28"/>
        </w:rPr>
        <w:t xml:space="preserve"> В.С. </w:t>
      </w:r>
      <w:proofErr w:type="gramStart"/>
      <w:r w:rsidRPr="00CC37F2">
        <w:rPr>
          <w:rFonts w:ascii="Times New Roman" w:hAnsi="Times New Roman"/>
          <w:sz w:val="28"/>
          <w:szCs w:val="28"/>
        </w:rPr>
        <w:t>награжден  двумя</w:t>
      </w:r>
      <w:proofErr w:type="gramEnd"/>
      <w:r w:rsidRPr="00CC37F2">
        <w:rPr>
          <w:rFonts w:ascii="Times New Roman" w:hAnsi="Times New Roman"/>
          <w:sz w:val="28"/>
          <w:szCs w:val="28"/>
        </w:rPr>
        <w:t xml:space="preserve"> орденами Красного Знамени, Орденом Красной Звезды, медалями. Ему присвоено звание Заслуженного учителя школы РТ. Владимир Степанович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>-</w:t>
      </w:r>
      <w:r w:rsidR="00CC37F2">
        <w:rPr>
          <w:rFonts w:ascii="Times New Roman" w:hAnsi="Times New Roman"/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>Почетный гражданин города</w:t>
      </w:r>
      <w:r>
        <w:rPr>
          <w:sz w:val="28"/>
          <w:szCs w:val="28"/>
        </w:rPr>
        <w:t xml:space="preserve"> </w:t>
      </w:r>
      <w:r w:rsidRPr="00CC37F2">
        <w:rPr>
          <w:rFonts w:ascii="Times New Roman" w:hAnsi="Times New Roman"/>
          <w:sz w:val="28"/>
          <w:szCs w:val="28"/>
        </w:rPr>
        <w:t>Альметьевска</w:t>
      </w:r>
      <w:r w:rsidR="00CC37F2">
        <w:rPr>
          <w:rFonts w:ascii="Times New Roman" w:hAnsi="Times New Roman"/>
          <w:sz w:val="28"/>
          <w:szCs w:val="28"/>
        </w:rPr>
        <w:t>.</w:t>
      </w:r>
    </w:p>
    <w:p w:rsidR="00CC37F2" w:rsidRDefault="00CC37F2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330A">
        <w:rPr>
          <w:rFonts w:ascii="Times New Roman" w:hAnsi="Times New Roman"/>
          <w:sz w:val="28"/>
          <w:szCs w:val="28"/>
        </w:rPr>
        <w:t xml:space="preserve">  Умер 7 октября 2003г., похоронен на Центральном кладбище №5 </w:t>
      </w:r>
      <w:proofErr w:type="spellStart"/>
      <w:r w:rsidR="0066330A">
        <w:rPr>
          <w:rFonts w:ascii="Times New Roman" w:hAnsi="Times New Roman"/>
          <w:sz w:val="28"/>
          <w:szCs w:val="28"/>
        </w:rPr>
        <w:t>г.Альметьевска</w:t>
      </w:r>
      <w:proofErr w:type="spellEnd"/>
      <w:r w:rsidR="0066330A">
        <w:rPr>
          <w:rFonts w:ascii="Times New Roman" w:hAnsi="Times New Roman"/>
          <w:sz w:val="28"/>
          <w:szCs w:val="28"/>
        </w:rPr>
        <w:t xml:space="preserve">. Могила </w:t>
      </w:r>
      <w:proofErr w:type="spellStart"/>
      <w:r w:rsidR="0066330A">
        <w:rPr>
          <w:rFonts w:ascii="Times New Roman" w:hAnsi="Times New Roman"/>
          <w:sz w:val="28"/>
          <w:szCs w:val="28"/>
        </w:rPr>
        <w:t>Тюгаева</w:t>
      </w:r>
      <w:proofErr w:type="spellEnd"/>
      <w:r w:rsidR="0066330A">
        <w:rPr>
          <w:rFonts w:ascii="Times New Roman" w:hAnsi="Times New Roman"/>
          <w:sz w:val="28"/>
          <w:szCs w:val="28"/>
        </w:rPr>
        <w:t xml:space="preserve"> В.С. была закреплена за Межшкольным учебным комбинатом.</w:t>
      </w:r>
      <w:bookmarkStart w:id="0" w:name="_GoBack"/>
      <w:bookmarkEnd w:id="0"/>
      <w:r w:rsidR="0066330A">
        <w:rPr>
          <w:rFonts w:ascii="Times New Roman" w:hAnsi="Times New Roman"/>
          <w:sz w:val="28"/>
          <w:szCs w:val="28"/>
        </w:rPr>
        <w:t xml:space="preserve"> </w:t>
      </w:r>
    </w:p>
    <w:p w:rsidR="00CC37F2" w:rsidRPr="00CC37F2" w:rsidRDefault="0072053E" w:rsidP="00CC37F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CC37F2">
        <w:rPr>
          <w:rFonts w:ascii="Times New Roman" w:hAnsi="Times New Roman"/>
          <w:sz w:val="28"/>
          <w:szCs w:val="28"/>
        </w:rPr>
        <w:t>Сборник «Образование в Альметьевске».2012.</w:t>
      </w:r>
      <w:r>
        <w:rPr>
          <w:rFonts w:ascii="Times New Roman" w:hAnsi="Times New Roman"/>
          <w:sz w:val="28"/>
          <w:szCs w:val="28"/>
        </w:rPr>
        <w:t>)</w:t>
      </w:r>
    </w:p>
    <w:sectPr w:rsidR="00CC37F2" w:rsidRPr="00CC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1"/>
    <w:rsid w:val="000A2501"/>
    <w:rsid w:val="001A3E96"/>
    <w:rsid w:val="00606E89"/>
    <w:rsid w:val="0066330A"/>
    <w:rsid w:val="006D0C22"/>
    <w:rsid w:val="0072053E"/>
    <w:rsid w:val="00996C37"/>
    <w:rsid w:val="00B9688A"/>
    <w:rsid w:val="00C40F80"/>
    <w:rsid w:val="00CC37F2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AB7E"/>
  <w15:chartTrackingRefBased/>
  <w15:docId w15:val="{238B7101-EA91-4886-9391-B469FC4C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8</cp:revision>
  <dcterms:created xsi:type="dcterms:W3CDTF">2025-07-31T11:25:00Z</dcterms:created>
  <dcterms:modified xsi:type="dcterms:W3CDTF">2025-08-20T05:30:00Z</dcterms:modified>
</cp:coreProperties>
</file>